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14F9" w14:textId="77777777" w:rsidR="004E438C" w:rsidRPr="008C7673" w:rsidRDefault="008C7673" w:rsidP="0031421B">
      <w:pPr>
        <w:spacing w:after="0" w:line="240" w:lineRule="auto"/>
        <w:ind w:right="283"/>
        <w:textAlignment w:val="baseline"/>
        <w:outlineLvl w:val="4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</w:pPr>
      <w:r w:rsidRPr="008C767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6DF270" wp14:editId="5AE71092">
            <wp:simplePos x="0" y="0"/>
            <wp:positionH relativeFrom="column">
              <wp:posOffset>-62994</wp:posOffset>
            </wp:positionH>
            <wp:positionV relativeFrom="paragraph">
              <wp:posOffset>545</wp:posOffset>
            </wp:positionV>
            <wp:extent cx="1787703" cy="1093232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56" cy="110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A2" w:rsidRPr="008C767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>ОАО «Мельница»</w:t>
      </w:r>
    </w:p>
    <w:p w14:paraId="14367587" w14:textId="77777777" w:rsidR="00A024AB" w:rsidRDefault="009A1EA2" w:rsidP="0031421B">
      <w:pPr>
        <w:spacing w:after="0" w:line="240" w:lineRule="auto"/>
        <w:ind w:right="283"/>
        <w:rPr>
          <w:rFonts w:ascii="Arial" w:hAnsi="Arial" w:cs="Arial"/>
        </w:rPr>
      </w:pPr>
      <w:r w:rsidRPr="008C7673">
        <w:rPr>
          <w:rFonts w:ascii="Arial" w:hAnsi="Arial" w:cs="Arial"/>
        </w:rPr>
        <w:t xml:space="preserve">Отдел заготовки зерна: </w:t>
      </w:r>
    </w:p>
    <w:p w14:paraId="18055652" w14:textId="63BE3CFC" w:rsidR="009A1EA2" w:rsidRPr="008C7673" w:rsidRDefault="009A1EA2" w:rsidP="0031421B">
      <w:pPr>
        <w:spacing w:after="0" w:line="240" w:lineRule="auto"/>
        <w:ind w:right="283"/>
        <w:rPr>
          <w:rFonts w:ascii="Arial" w:hAnsi="Arial" w:cs="Arial"/>
        </w:rPr>
      </w:pPr>
      <w:r w:rsidRPr="008C7673">
        <w:rPr>
          <w:rFonts w:ascii="Arial" w:hAnsi="Arial" w:cs="Arial"/>
        </w:rPr>
        <w:t>644082, Россия, Омск, ул. Сибирская 47</w:t>
      </w:r>
    </w:p>
    <w:p w14:paraId="0C3EA67D" w14:textId="71F8BEB3" w:rsidR="00407AC3" w:rsidRDefault="009A1EA2" w:rsidP="0031421B">
      <w:pPr>
        <w:spacing w:after="0" w:line="240" w:lineRule="auto"/>
        <w:ind w:right="283"/>
        <w:rPr>
          <w:rFonts w:ascii="Arial" w:hAnsi="Arial" w:cs="Arial"/>
        </w:rPr>
      </w:pPr>
      <w:r w:rsidRPr="008C7673">
        <w:rPr>
          <w:rFonts w:ascii="Arial" w:hAnsi="Arial" w:cs="Arial"/>
        </w:rPr>
        <w:t>Тел./факс: (3812) 55-14-72, (3812) 55-79-08, (3812) 55-12-46</w:t>
      </w:r>
      <w:r w:rsidR="004E438C" w:rsidRPr="008C7673">
        <w:rPr>
          <w:rFonts w:ascii="Arial" w:hAnsi="Arial" w:cs="Arial"/>
        </w:rPr>
        <w:t xml:space="preserve"> </w:t>
      </w:r>
    </w:p>
    <w:p w14:paraId="6EB8C78B" w14:textId="77777777" w:rsidR="00EE7420" w:rsidRDefault="00EE7420" w:rsidP="0031421B">
      <w:pPr>
        <w:spacing w:after="0" w:line="240" w:lineRule="auto"/>
        <w:ind w:right="283"/>
        <w:rPr>
          <w:rFonts w:ascii="Arial" w:hAnsi="Arial" w:cs="Arial"/>
        </w:rPr>
      </w:pPr>
    </w:p>
    <w:p w14:paraId="1FCD54AB" w14:textId="450B3A5F" w:rsidR="009A1EA2" w:rsidRPr="008C7673" w:rsidRDefault="004E438C" w:rsidP="0031421B">
      <w:pPr>
        <w:spacing w:after="0" w:line="240" w:lineRule="auto"/>
        <w:ind w:right="283"/>
        <w:rPr>
          <w:rFonts w:ascii="Arial" w:hAnsi="Arial" w:cs="Arial"/>
        </w:rPr>
      </w:pPr>
      <w:r w:rsidRPr="008C7673">
        <w:rPr>
          <w:rFonts w:ascii="Arial" w:hAnsi="Arial" w:cs="Arial"/>
        </w:rPr>
        <w:t>+7</w:t>
      </w:r>
      <w:r w:rsidR="00DC53F8">
        <w:rPr>
          <w:rFonts w:ascii="Arial" w:hAnsi="Arial" w:cs="Arial"/>
        </w:rPr>
        <w:t> </w:t>
      </w:r>
      <w:r w:rsidR="009A1EA2" w:rsidRPr="008C7673">
        <w:rPr>
          <w:rFonts w:ascii="Arial" w:hAnsi="Arial" w:cs="Arial"/>
        </w:rPr>
        <w:t>92</w:t>
      </w:r>
      <w:r w:rsidR="009E355F">
        <w:rPr>
          <w:rFonts w:ascii="Arial" w:hAnsi="Arial" w:cs="Arial"/>
        </w:rPr>
        <w:t>9</w:t>
      </w:r>
      <w:r w:rsidR="00DC53F8">
        <w:rPr>
          <w:rFonts w:ascii="Arial" w:hAnsi="Arial" w:cs="Arial"/>
        </w:rPr>
        <w:t xml:space="preserve"> </w:t>
      </w:r>
      <w:r w:rsidR="009E355F">
        <w:rPr>
          <w:rFonts w:ascii="Arial" w:hAnsi="Arial" w:cs="Arial"/>
        </w:rPr>
        <w:t>361</w:t>
      </w:r>
      <w:r w:rsidRPr="008C7673">
        <w:rPr>
          <w:rFonts w:ascii="Arial" w:hAnsi="Arial" w:cs="Arial"/>
        </w:rPr>
        <w:t>-</w:t>
      </w:r>
      <w:r w:rsidR="009E355F">
        <w:rPr>
          <w:rFonts w:ascii="Arial" w:hAnsi="Arial" w:cs="Arial"/>
        </w:rPr>
        <w:t>34</w:t>
      </w:r>
      <w:r w:rsidRPr="008C7673">
        <w:rPr>
          <w:rFonts w:ascii="Arial" w:hAnsi="Arial" w:cs="Arial"/>
        </w:rPr>
        <w:t>-</w:t>
      </w:r>
      <w:r w:rsidR="009E355F">
        <w:rPr>
          <w:rFonts w:ascii="Arial" w:hAnsi="Arial" w:cs="Arial"/>
        </w:rPr>
        <w:t>53</w:t>
      </w:r>
    </w:p>
    <w:p w14:paraId="5AF0BBBF" w14:textId="6D738F5F" w:rsidR="009E355F" w:rsidRPr="00A024AB" w:rsidRDefault="00997CA5" w:rsidP="0031421B">
      <w:pPr>
        <w:ind w:right="283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hAnsi="Arial" w:cs="Arial"/>
        </w:rPr>
        <w:t>Директор по закупу зерна</w:t>
      </w:r>
      <w:r w:rsidR="009A1EA2" w:rsidRPr="008C7673">
        <w:rPr>
          <w:rFonts w:ascii="Arial" w:hAnsi="Arial" w:cs="Arial"/>
        </w:rPr>
        <w:t xml:space="preserve">– </w:t>
      </w:r>
      <w:r w:rsidR="00A33A40" w:rsidRPr="00A33A40">
        <w:rPr>
          <w:rFonts w:ascii="Arial" w:eastAsia="Times New Roman" w:hAnsi="Arial" w:cs="Arial"/>
          <w:color w:val="000000" w:themeColor="text1"/>
          <w:lang w:eastAsia="ru-RU"/>
        </w:rPr>
        <w:t>Адаменко Максим Сергеевич</w:t>
      </w:r>
    </w:p>
    <w:p w14:paraId="2335E589" w14:textId="6F684926" w:rsidR="009A1EA2" w:rsidRPr="008C7673" w:rsidRDefault="009A1EA2" w:rsidP="0031421B">
      <w:pPr>
        <w:spacing w:after="0" w:line="240" w:lineRule="auto"/>
        <w:ind w:right="283"/>
        <w:rPr>
          <w:rFonts w:ascii="Arial" w:hAnsi="Arial" w:cs="Arial"/>
        </w:rPr>
      </w:pPr>
    </w:p>
    <w:p w14:paraId="65B38233" w14:textId="77777777" w:rsidR="009A1EA2" w:rsidRPr="008C7673" w:rsidRDefault="009A1EA2" w:rsidP="0031421B">
      <w:pPr>
        <w:ind w:right="283"/>
        <w:jc w:val="center"/>
        <w:rPr>
          <w:rFonts w:ascii="Arial" w:hAnsi="Arial" w:cs="Arial"/>
        </w:rPr>
      </w:pPr>
    </w:p>
    <w:p w14:paraId="3296B8AB" w14:textId="6494B2BF" w:rsidR="004E438C" w:rsidRPr="008C7673" w:rsidRDefault="009A1EA2" w:rsidP="0031421B">
      <w:pPr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8C7673">
        <w:rPr>
          <w:rFonts w:ascii="Arial" w:hAnsi="Arial" w:cs="Arial"/>
          <w:b/>
          <w:sz w:val="28"/>
          <w:szCs w:val="28"/>
        </w:rPr>
        <w:t>Прайс</w:t>
      </w:r>
      <w:r w:rsidR="00647EB0" w:rsidRPr="00647EB0">
        <w:rPr>
          <w:noProof/>
        </w:rPr>
        <w:t xml:space="preserve"> </w:t>
      </w:r>
    </w:p>
    <w:tbl>
      <w:tblPr>
        <w:tblpPr w:leftFromText="180" w:rightFromText="180" w:vertAnchor="text" w:horzAnchor="margin" w:tblpXSpec="center" w:tblpY="442"/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993"/>
        <w:gridCol w:w="2560"/>
        <w:gridCol w:w="2167"/>
      </w:tblGrid>
      <w:tr w:rsidR="00A024AB" w:rsidRPr="00A024AB" w14:paraId="604F824C" w14:textId="77777777" w:rsidTr="00A024A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2F582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132C5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Клейковина,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B8C3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Цена без НДС, </w:t>
            </w:r>
            <w:proofErr w:type="spellStart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руб</w:t>
            </w:r>
            <w:proofErr w:type="spellEnd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/т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DACB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Цена с НДС, </w:t>
            </w:r>
            <w:proofErr w:type="spellStart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руб</w:t>
            </w:r>
            <w:proofErr w:type="spellEnd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/т</w:t>
            </w:r>
          </w:p>
        </w:tc>
      </w:tr>
      <w:tr w:rsidR="00A024AB" w:rsidRPr="00A024AB" w14:paraId="31D3327E" w14:textId="77777777" w:rsidTr="00A024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694AB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Пшеница 3 </w:t>
            </w:r>
            <w:proofErr w:type="spellStart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25603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25+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A8E87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11181,00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A97ED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12300,00</w:t>
            </w:r>
          </w:p>
        </w:tc>
      </w:tr>
      <w:tr w:rsidR="00A024AB" w:rsidRPr="00A024AB" w14:paraId="6C7D713C" w14:textId="77777777" w:rsidTr="00A024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4EBFC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Пшеница 3 </w:t>
            </w:r>
            <w:proofErr w:type="spellStart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DDEB8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23-24,99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5E6D9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10909,00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600E7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12000,00</w:t>
            </w:r>
          </w:p>
        </w:tc>
      </w:tr>
      <w:tr w:rsidR="00A024AB" w:rsidRPr="00A024AB" w14:paraId="01DDDEF4" w14:textId="77777777" w:rsidTr="00A024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E0A67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Пшеница 4 </w:t>
            </w:r>
            <w:proofErr w:type="spellStart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1D1C8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9C09F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10454,00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F5ADE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11500,00</w:t>
            </w:r>
          </w:p>
        </w:tc>
      </w:tr>
      <w:tr w:rsidR="00A024AB" w:rsidRPr="00A024AB" w14:paraId="4251321B" w14:textId="77777777" w:rsidTr="00A024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EE41F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Пшеница 5 </w:t>
            </w:r>
            <w:proofErr w:type="spellStart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25CEB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до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3842D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9090,00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2A642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10000,00</w:t>
            </w:r>
          </w:p>
        </w:tc>
      </w:tr>
      <w:tr w:rsidR="00A024AB" w:rsidRPr="00A024AB" w14:paraId="71809D6B" w14:textId="77777777" w:rsidTr="00A024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C00AA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Рожь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23ED8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1-2 </w:t>
            </w:r>
            <w:proofErr w:type="spellStart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1AA13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6914B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A024AB" w:rsidRPr="00A024AB" w14:paraId="6548B3D0" w14:textId="77777777" w:rsidTr="00A024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41465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Овёс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F50B6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85738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6D7FC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A024AB" w:rsidRPr="00A024AB" w14:paraId="3F036B84" w14:textId="77777777" w:rsidTr="00A024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2787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Ячмень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42E46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01129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6818,00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F5B04" w14:textId="77777777" w:rsidR="00A024AB" w:rsidRPr="00A024AB" w:rsidRDefault="00A024AB" w:rsidP="00A024AB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024AB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7500,00</w:t>
            </w:r>
          </w:p>
        </w:tc>
      </w:tr>
    </w:tbl>
    <w:p w14:paraId="6FFA0FC8" w14:textId="690ED54A" w:rsidR="00D952FB" w:rsidRDefault="00A024AB" w:rsidP="0031421B">
      <w:pPr>
        <w:ind w:right="283"/>
        <w:jc w:val="center"/>
        <w:rPr>
          <w:noProof/>
        </w:rPr>
      </w:pPr>
      <w:r>
        <w:rPr>
          <w:rFonts w:ascii="Arial" w:hAnsi="Arial" w:cs="Arial"/>
        </w:rPr>
        <w:t>31</w:t>
      </w:r>
      <w:r w:rsidR="00EB75A2" w:rsidRPr="008C7673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EB75A2" w:rsidRPr="008C7673">
        <w:rPr>
          <w:rFonts w:ascii="Arial" w:hAnsi="Arial" w:cs="Arial"/>
        </w:rPr>
        <w:t>.202</w:t>
      </w:r>
      <w:r w:rsidR="00265398">
        <w:rPr>
          <w:rFonts w:ascii="Arial" w:hAnsi="Arial" w:cs="Arial"/>
        </w:rPr>
        <w:t>2</w:t>
      </w:r>
      <w:r w:rsidR="0034636F" w:rsidRPr="0034636F">
        <w:rPr>
          <w:noProof/>
        </w:rPr>
        <w:t xml:space="preserve"> </w:t>
      </w:r>
    </w:p>
    <w:p w14:paraId="7DD3863E" w14:textId="1A20BE7B" w:rsidR="00EA2F66" w:rsidRDefault="00EA2F66" w:rsidP="0031421B">
      <w:pPr>
        <w:pStyle w:val="font8"/>
        <w:numPr>
          <w:ilvl w:val="0"/>
          <w:numId w:val="1"/>
        </w:numPr>
        <w:spacing w:after="0" w:afterAutospacing="0" w:line="240" w:lineRule="atLeast"/>
        <w:ind w:right="283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EA2F66">
        <w:rPr>
          <w:rFonts w:ascii="Arial" w:eastAsiaTheme="minorHAnsi" w:hAnsi="Arial" w:cs="Arial"/>
          <w:sz w:val="22"/>
          <w:szCs w:val="22"/>
          <w:lang w:eastAsia="en-US"/>
        </w:rPr>
        <w:t xml:space="preserve">Цена указана за пшеницу с ЧП не ниже 230 </w:t>
      </w:r>
      <w:r w:rsidR="007177ED">
        <w:rPr>
          <w:rFonts w:ascii="Arial" w:eastAsiaTheme="minorHAnsi" w:hAnsi="Arial" w:cs="Arial"/>
          <w:sz w:val="22"/>
          <w:szCs w:val="22"/>
          <w:lang w:eastAsia="en-US"/>
        </w:rPr>
        <w:t>ед.</w:t>
      </w:r>
      <w:r w:rsidRPr="00EA2F66">
        <w:rPr>
          <w:rFonts w:ascii="Arial" w:eastAsiaTheme="minorHAnsi" w:hAnsi="Arial" w:cs="Arial"/>
          <w:sz w:val="22"/>
          <w:szCs w:val="22"/>
          <w:lang w:eastAsia="en-US"/>
        </w:rPr>
        <w:t xml:space="preserve"> и натурой не менее 740 г/л.</w:t>
      </w:r>
    </w:p>
    <w:p w14:paraId="36D202EB" w14:textId="1A13DB0B" w:rsidR="00BC77D2" w:rsidRDefault="00EA2F66" w:rsidP="0031421B">
      <w:pPr>
        <w:pStyle w:val="font8"/>
        <w:numPr>
          <w:ilvl w:val="0"/>
          <w:numId w:val="1"/>
        </w:numPr>
        <w:spacing w:after="0" w:afterAutospacing="0" w:line="240" w:lineRule="atLeast"/>
        <w:ind w:right="283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EA2F66">
        <w:rPr>
          <w:rFonts w:ascii="Arial" w:eastAsiaTheme="minorHAnsi" w:hAnsi="Arial" w:cs="Arial"/>
          <w:sz w:val="22"/>
          <w:szCs w:val="22"/>
          <w:lang w:eastAsia="en-US"/>
        </w:rPr>
        <w:t>При более низких показателях по числу падения и натуре цена понижается по согласованию сторон.</w:t>
      </w:r>
    </w:p>
    <w:p w14:paraId="2B0C0B78" w14:textId="3E8B5FC5" w:rsidR="000A0A7F" w:rsidRPr="000A0A7F" w:rsidRDefault="000A0A7F" w:rsidP="0031421B">
      <w:pPr>
        <w:pStyle w:val="font8"/>
        <w:numPr>
          <w:ilvl w:val="0"/>
          <w:numId w:val="1"/>
        </w:numPr>
        <w:spacing w:after="0" w:afterAutospacing="0" w:line="240" w:lineRule="atLeast"/>
        <w:ind w:right="283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Пшеница с проростом более 15% принимается по согласованию сторон</w:t>
      </w:r>
      <w:r w:rsidRPr="000A0A7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AB76CB3" w14:textId="4B73F3A4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9D1EEEF" w14:textId="77777777" w:rsidR="000B7B3E" w:rsidRDefault="000B7B3E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5C833D9" w14:textId="77777777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ОАО «Мельница», учитывается стоимость приемки и </w:t>
      </w:r>
      <w:r w:rsidR="00370951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доведения зерна до базисных кондиций.</w:t>
      </w:r>
    </w:p>
    <w:p w14:paraId="3C79CA53" w14:textId="77777777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**- для сельхозтоваропроизводителей</w:t>
      </w:r>
      <w:r w:rsidR="000B7B3E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оплата за хранение начисляется по истечению 60 дней с дня завоза на хранение.</w:t>
      </w:r>
    </w:p>
    <w:p w14:paraId="233C41ED" w14:textId="77777777" w:rsidR="00431DE8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***- для зерна</w:t>
      </w:r>
      <w:r w:rsidR="00366D0B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,</w:t>
      </w: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завезенного в период с ноября по март</w:t>
      </w:r>
      <w:r w:rsidR="00366D0B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,</w:t>
      </w: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2753985D" w14:textId="09AF4023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сушка рассчитывается по 105,00 </w:t>
      </w:r>
      <w:proofErr w:type="spellStart"/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руб</w:t>
      </w:r>
      <w:proofErr w:type="spellEnd"/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/т.</w:t>
      </w:r>
    </w:p>
    <w:p w14:paraId="4D08E2D4" w14:textId="77777777" w:rsidR="009A1EA2" w:rsidRPr="008C7673" w:rsidRDefault="009A1EA2" w:rsidP="0031421B">
      <w:pPr>
        <w:pStyle w:val="font8"/>
        <w:spacing w:before="0" w:beforeAutospacing="0" w:after="0" w:afterAutospacing="0" w:line="240" w:lineRule="atLeast"/>
        <w:ind w:right="283" w:firstLine="360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2117" w:tblpY="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4806"/>
        <w:gridCol w:w="2550"/>
      </w:tblGrid>
      <w:tr w:rsidR="00304C0D" w:rsidRPr="00304C0D" w14:paraId="22920F3B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F0D25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81212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Наименование услуг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9F6E9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Цена с </w:t>
            </w:r>
            <w:proofErr w:type="spellStart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ндс</w:t>
            </w:r>
            <w:proofErr w:type="spellEnd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руб</w:t>
            </w:r>
            <w:proofErr w:type="spellEnd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/т</w:t>
            </w:r>
          </w:p>
        </w:tc>
      </w:tr>
      <w:tr w:rsidR="00304C0D" w:rsidRPr="00304C0D" w14:paraId="2B8A241A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F01F4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ADE55" w14:textId="783AD368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Сушка зерна лет.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(01.04 - 31.10) т/%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43EA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93,00</w:t>
            </w:r>
          </w:p>
        </w:tc>
      </w:tr>
      <w:tr w:rsidR="00304C0D" w:rsidRPr="00304C0D" w14:paraId="04E46272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7C6D8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43EA8" w14:textId="03CD33B2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Сушка зерна зим.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(01.11 - 31.03) т/%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4AC58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140,00</w:t>
            </w:r>
          </w:p>
        </w:tc>
      </w:tr>
      <w:tr w:rsidR="00304C0D" w:rsidRPr="00304C0D" w14:paraId="618EBF87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164EA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3301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Подработка т/%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6B0F0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52,00</w:t>
            </w:r>
          </w:p>
        </w:tc>
      </w:tr>
      <w:tr w:rsidR="00304C0D" w:rsidRPr="00304C0D" w14:paraId="7D58E308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67DCD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5008E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Приёмка зерна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34AE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130,00</w:t>
            </w:r>
          </w:p>
        </w:tc>
      </w:tr>
      <w:tr w:rsidR="00304C0D" w:rsidRPr="00304C0D" w14:paraId="3A6FD81D" w14:textId="77777777" w:rsidTr="00304C0D">
        <w:trPr>
          <w:trHeight w:val="315"/>
        </w:trPr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A926E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06EC8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Хранение зерна т/</w:t>
            </w:r>
            <w:proofErr w:type="spellStart"/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6F348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87,00</w:t>
            </w:r>
          </w:p>
        </w:tc>
      </w:tr>
      <w:tr w:rsidR="00304C0D" w:rsidRPr="00304C0D" w14:paraId="1E4EA0C4" w14:textId="77777777" w:rsidTr="00304C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2AAE5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315A5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Отгрузка А/т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2178F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520,00</w:t>
            </w:r>
          </w:p>
        </w:tc>
      </w:tr>
      <w:tr w:rsidR="00304C0D" w:rsidRPr="00304C0D" w14:paraId="7D4FC4B8" w14:textId="77777777" w:rsidTr="00304C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A548C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A546D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Отгрузка Ж/д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5C413" w14:textId="77777777" w:rsidR="00304C0D" w:rsidRPr="00304C0D" w:rsidRDefault="00304C0D" w:rsidP="00304C0D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04C0D">
              <w:rPr>
                <w:rFonts w:ascii="Arial" w:eastAsia="Times New Roman" w:hAnsi="Arial" w:cs="Arial"/>
                <w:color w:val="000000" w:themeColor="text1"/>
                <w:lang w:eastAsia="ru-RU"/>
              </w:rPr>
              <w:t>650,00</w:t>
            </w:r>
          </w:p>
        </w:tc>
      </w:tr>
    </w:tbl>
    <w:p w14:paraId="68F2BDF3" w14:textId="30E96EE9" w:rsidR="001B24E1" w:rsidRPr="008C7673" w:rsidRDefault="001B24E1" w:rsidP="00304C0D">
      <w:pPr>
        <w:ind w:right="283"/>
        <w:rPr>
          <w:rFonts w:ascii="Arial" w:hAnsi="Arial" w:cs="Arial"/>
        </w:rPr>
      </w:pPr>
    </w:p>
    <w:sectPr w:rsidR="001B24E1" w:rsidRPr="008C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422"/>
    <w:multiLevelType w:val="hybridMultilevel"/>
    <w:tmpl w:val="C750DFF6"/>
    <w:lvl w:ilvl="0" w:tplc="3EE0982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5493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64"/>
    <w:rsid w:val="00005BB0"/>
    <w:rsid w:val="00046BCB"/>
    <w:rsid w:val="000A0A7F"/>
    <w:rsid w:val="000B10D9"/>
    <w:rsid w:val="000B7B3E"/>
    <w:rsid w:val="00110AA5"/>
    <w:rsid w:val="001313FC"/>
    <w:rsid w:val="001470F0"/>
    <w:rsid w:val="00163E4A"/>
    <w:rsid w:val="00165D59"/>
    <w:rsid w:val="001853E3"/>
    <w:rsid w:val="001B0193"/>
    <w:rsid w:val="001B24E1"/>
    <w:rsid w:val="001D1045"/>
    <w:rsid w:val="001F5308"/>
    <w:rsid w:val="00203424"/>
    <w:rsid w:val="00207285"/>
    <w:rsid w:val="002355E9"/>
    <w:rsid w:val="00265398"/>
    <w:rsid w:val="00304C0D"/>
    <w:rsid w:val="0031421B"/>
    <w:rsid w:val="0034636F"/>
    <w:rsid w:val="00366D0B"/>
    <w:rsid w:val="00370951"/>
    <w:rsid w:val="003B6164"/>
    <w:rsid w:val="003C59F8"/>
    <w:rsid w:val="00407AC3"/>
    <w:rsid w:val="00431DE8"/>
    <w:rsid w:val="00436F8E"/>
    <w:rsid w:val="004728E0"/>
    <w:rsid w:val="004B4679"/>
    <w:rsid w:val="004B7C2D"/>
    <w:rsid w:val="004E438C"/>
    <w:rsid w:val="00535DF4"/>
    <w:rsid w:val="005473C2"/>
    <w:rsid w:val="005A4AAB"/>
    <w:rsid w:val="00605F95"/>
    <w:rsid w:val="0064248D"/>
    <w:rsid w:val="00644885"/>
    <w:rsid w:val="00647EB0"/>
    <w:rsid w:val="006D0F76"/>
    <w:rsid w:val="006D5175"/>
    <w:rsid w:val="006D56A0"/>
    <w:rsid w:val="006E4F5C"/>
    <w:rsid w:val="007006C6"/>
    <w:rsid w:val="0070558D"/>
    <w:rsid w:val="00711D65"/>
    <w:rsid w:val="007177ED"/>
    <w:rsid w:val="00781543"/>
    <w:rsid w:val="007C2D8C"/>
    <w:rsid w:val="008223DE"/>
    <w:rsid w:val="0083225E"/>
    <w:rsid w:val="008818F8"/>
    <w:rsid w:val="008C7673"/>
    <w:rsid w:val="00952B53"/>
    <w:rsid w:val="00956E2F"/>
    <w:rsid w:val="009576FF"/>
    <w:rsid w:val="00997CA5"/>
    <w:rsid w:val="009A1EA2"/>
    <w:rsid w:val="009E355F"/>
    <w:rsid w:val="009E36EE"/>
    <w:rsid w:val="009F46E4"/>
    <w:rsid w:val="00A024AB"/>
    <w:rsid w:val="00A07DED"/>
    <w:rsid w:val="00A15005"/>
    <w:rsid w:val="00A30D09"/>
    <w:rsid w:val="00A33A40"/>
    <w:rsid w:val="00AE0036"/>
    <w:rsid w:val="00B165B8"/>
    <w:rsid w:val="00B24F47"/>
    <w:rsid w:val="00B742BE"/>
    <w:rsid w:val="00BC77D2"/>
    <w:rsid w:val="00C377E9"/>
    <w:rsid w:val="00C65DC7"/>
    <w:rsid w:val="00C80B0F"/>
    <w:rsid w:val="00C9593E"/>
    <w:rsid w:val="00C95ACD"/>
    <w:rsid w:val="00CB2BCB"/>
    <w:rsid w:val="00CD25CD"/>
    <w:rsid w:val="00CF345C"/>
    <w:rsid w:val="00D057B8"/>
    <w:rsid w:val="00D11A33"/>
    <w:rsid w:val="00D952FB"/>
    <w:rsid w:val="00DC53F8"/>
    <w:rsid w:val="00DE6052"/>
    <w:rsid w:val="00E25558"/>
    <w:rsid w:val="00E263C6"/>
    <w:rsid w:val="00E27302"/>
    <w:rsid w:val="00EA2F66"/>
    <w:rsid w:val="00EB4F0F"/>
    <w:rsid w:val="00EB75A2"/>
    <w:rsid w:val="00EC780C"/>
    <w:rsid w:val="00EE7420"/>
    <w:rsid w:val="00F74400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D867"/>
  <w15:chartTrackingRefBased/>
  <w15:docId w15:val="{0A19C974-DD9A-4E1F-A7BA-5016580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1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A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1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E689-7E08-423F-9C8B-AFEE3C40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kova2000ron@gmail.com</cp:lastModifiedBy>
  <cp:revision>56</cp:revision>
  <dcterms:created xsi:type="dcterms:W3CDTF">2021-07-26T17:04:00Z</dcterms:created>
  <dcterms:modified xsi:type="dcterms:W3CDTF">2022-11-28T02:11:00Z</dcterms:modified>
</cp:coreProperties>
</file>